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48" w:rsidRDefault="00081048" w:rsidP="00081048">
      <w:pPr>
        <w:spacing w:after="0" w:line="324" w:lineRule="auto"/>
        <w:textAlignment w:val="top"/>
        <w:rPr>
          <w:rFonts w:ascii="Arial" w:eastAsia="Times New Roman" w:hAnsi="Arial" w:cs="Arial"/>
          <w:color w:val="000000"/>
          <w:sz w:val="18"/>
          <w:szCs w:val="18"/>
          <w:lang w:eastAsia="de-DE"/>
        </w:rPr>
      </w:pPr>
      <w:bookmarkStart w:id="0" w:name="_GoBack"/>
      <w:bookmarkEnd w:id="0"/>
      <w:r>
        <w:rPr>
          <w:rFonts w:ascii="Arial" w:eastAsia="Times New Roman" w:hAnsi="Arial" w:cs="Arial"/>
          <w:color w:val="000000"/>
          <w:sz w:val="18"/>
          <w:szCs w:val="18"/>
          <w:lang w:eastAsia="de-DE"/>
        </w:rPr>
        <w:t>Datenschutzerklärung</w:t>
      </w:r>
    </w:p>
    <w:p w:rsidR="00081048" w:rsidRDefault="00081048" w:rsidP="00081048">
      <w:pPr>
        <w:spacing w:after="0" w:line="324" w:lineRule="auto"/>
        <w:textAlignment w:val="top"/>
        <w:rPr>
          <w:rFonts w:ascii="Arial" w:eastAsia="Times New Roman" w:hAnsi="Arial" w:cs="Arial"/>
          <w:color w:val="000000"/>
          <w:sz w:val="18"/>
          <w:szCs w:val="18"/>
          <w:lang w:eastAsia="de-DE"/>
        </w:rPr>
      </w:pP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 xml:space="preserve">Diese Datenschutzerklärung ist nur für die „Lebenshilfe </w:t>
      </w:r>
      <w:r>
        <w:rPr>
          <w:rFonts w:ascii="Arial" w:eastAsia="Times New Roman" w:hAnsi="Arial" w:cs="Arial"/>
          <w:color w:val="000000"/>
          <w:sz w:val="18"/>
          <w:szCs w:val="18"/>
          <w:lang w:eastAsia="de-DE"/>
        </w:rPr>
        <w:t>Minden</w:t>
      </w:r>
      <w:r w:rsidRPr="00081048">
        <w:rPr>
          <w:rFonts w:ascii="Arial" w:eastAsia="Times New Roman" w:hAnsi="Arial" w:cs="Arial"/>
          <w:color w:val="000000"/>
          <w:sz w:val="18"/>
          <w:szCs w:val="18"/>
          <w:lang w:eastAsia="de-DE"/>
        </w:rPr>
        <w:t xml:space="preserve"> e.V.“ gültig. Sie erstreckt sich nicht auf den Handlungsrahmen der ordentlichen, außerordentlichen und kooperativen Mitgliedsorganisationen. Für die Geschäftsstelle der Lebenshilfe </w:t>
      </w:r>
      <w:r>
        <w:rPr>
          <w:rFonts w:ascii="Arial" w:eastAsia="Times New Roman" w:hAnsi="Arial" w:cs="Arial"/>
          <w:color w:val="000000"/>
          <w:sz w:val="18"/>
          <w:szCs w:val="18"/>
          <w:lang w:eastAsia="de-DE"/>
        </w:rPr>
        <w:t>Minden</w:t>
      </w:r>
      <w:r w:rsidRPr="00081048">
        <w:rPr>
          <w:rFonts w:ascii="Arial" w:eastAsia="Times New Roman" w:hAnsi="Arial" w:cs="Arial"/>
          <w:color w:val="000000"/>
          <w:sz w:val="18"/>
          <w:szCs w:val="18"/>
          <w:lang w:eastAsia="de-DE"/>
        </w:rPr>
        <w:t xml:space="preserve"> e.V. ist die Einhaltung der gesetzlichen Bestimmungen zum Datenschutz und damit der Schutz personenbezogener Daten selbstverständlich.</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Personenbezogene Daten sind Informationen, die dazu genutzt werden können Einzelheiten über Ihre Identität in Erfahrung zu bringen. Dazu zählen Daten wie Ihr Name, Postanschrift, Telefonnummer, Beruf usw. Sie können das öffentlich zugängliche Online-Angebot (www.lebenshilfe-</w:t>
      </w:r>
      <w:r>
        <w:rPr>
          <w:rFonts w:ascii="Arial" w:eastAsia="Times New Roman" w:hAnsi="Arial" w:cs="Arial"/>
          <w:color w:val="000000"/>
          <w:sz w:val="18"/>
          <w:szCs w:val="18"/>
          <w:lang w:eastAsia="de-DE"/>
        </w:rPr>
        <w:t>minden</w:t>
      </w:r>
      <w:r w:rsidRPr="00081048">
        <w:rPr>
          <w:rFonts w:ascii="Arial" w:eastAsia="Times New Roman" w:hAnsi="Arial" w:cs="Arial"/>
          <w:color w:val="000000"/>
          <w:sz w:val="18"/>
          <w:szCs w:val="18"/>
          <w:lang w:eastAsia="de-DE"/>
        </w:rPr>
        <w:t>.de) ohne Offenlegung Ihrer Identität besuchen und nutzen.</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Wir weisen darauf hin, dass die Datenübertragung im Internet (z.B. bei der Kommunikation per E-Mail) Sicherheitslücken aufweisen kann. Ein lückenloser Schutz der Daten vor dem Zugriff durch Dritte ist nicht möglich. Der Nutzung von im Rahmen der Impressumspflicht veröffentlichten Kontaktdaten durch Dritte zur Übersendung von nicht ausdrücklich angeforderter Werbung und Informationsmaterialien wird hiermit ausdrücklich widersprochen. Wir behalten uns ausdrücklich rechtliche Schritte im Falle der unverlangten Zusendung von Werbeinformationen, etwa durch Spam-Mails, vor.</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Personenbezogene Daten werden auf dieser Internetplattform unter anderem dann erhoben und verarbeitet, wenn Sie selbst aktiv die verschiedenen Online-Formulare verwenden. Ihre personenbezogenen Daten werden vertraulich behandelt und nicht an Dritte weitergegeben. Mit einer Bestellung oder einer Buchung erklären Sie sich einverstanden, dass wir Ihre Daten aus dem Geschäftsverkehr bei uns speichern und im Rahmen der geschäftlichen Notwendigkeiten verarbeiten und übermitteln.</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b/>
          <w:bCs/>
          <w:color w:val="000000"/>
          <w:sz w:val="18"/>
          <w:szCs w:val="18"/>
          <w:lang w:eastAsia="de-DE"/>
        </w:rPr>
        <w:t>Datenschutzerklärung für die Nutzung von YouTube</w:t>
      </w:r>
      <w:r w:rsidRPr="00081048">
        <w:rPr>
          <w:rFonts w:ascii="Arial" w:eastAsia="Times New Roman" w:hAnsi="Arial" w:cs="Arial"/>
          <w:color w:val="000000"/>
          <w:sz w:val="18"/>
          <w:szCs w:val="18"/>
          <w:lang w:eastAsia="de-DE"/>
        </w:rPr>
        <w:br/>
        <w:t xml:space="preserve">Unsere Webseite nutzt </w:t>
      </w:r>
      <w:proofErr w:type="spellStart"/>
      <w:r w:rsidRPr="00081048">
        <w:rPr>
          <w:rFonts w:ascii="Arial" w:eastAsia="Times New Roman" w:hAnsi="Arial" w:cs="Arial"/>
          <w:color w:val="000000"/>
          <w:sz w:val="18"/>
          <w:szCs w:val="18"/>
          <w:lang w:eastAsia="de-DE"/>
        </w:rPr>
        <w:t>Plugins</w:t>
      </w:r>
      <w:proofErr w:type="spellEnd"/>
      <w:r w:rsidRPr="00081048">
        <w:rPr>
          <w:rFonts w:ascii="Arial" w:eastAsia="Times New Roman" w:hAnsi="Arial" w:cs="Arial"/>
          <w:color w:val="000000"/>
          <w:sz w:val="18"/>
          <w:szCs w:val="18"/>
          <w:lang w:eastAsia="de-DE"/>
        </w:rPr>
        <w:t xml:space="preserve"> der von Google betriebenen Seite YouTube. Betreiber der Seiten ist die YouTube, LLC, 901 Cherry Ave., San Bruno, CA 94066, USA. Wenn Sie eine unserer mit einem YouTube-</w:t>
      </w:r>
      <w:proofErr w:type="spellStart"/>
      <w:r w:rsidRPr="00081048">
        <w:rPr>
          <w:rFonts w:ascii="Arial" w:eastAsia="Times New Roman" w:hAnsi="Arial" w:cs="Arial"/>
          <w:color w:val="000000"/>
          <w:sz w:val="18"/>
          <w:szCs w:val="18"/>
          <w:lang w:eastAsia="de-DE"/>
        </w:rPr>
        <w:t>Plugin</w:t>
      </w:r>
      <w:proofErr w:type="spellEnd"/>
      <w:r w:rsidRPr="00081048">
        <w:rPr>
          <w:rFonts w:ascii="Arial" w:eastAsia="Times New Roman" w:hAnsi="Arial" w:cs="Arial"/>
          <w:color w:val="000000"/>
          <w:sz w:val="18"/>
          <w:szCs w:val="18"/>
          <w:lang w:eastAsia="de-DE"/>
        </w:rPr>
        <w:t xml:space="preserve"> ausgestatteten Seiten besuchen, wird eine Verbindung zu den Servern von YouTube hergestellt. Dabei wird dem </w:t>
      </w:r>
      <w:proofErr w:type="spellStart"/>
      <w:r w:rsidRPr="00081048">
        <w:rPr>
          <w:rFonts w:ascii="Arial" w:eastAsia="Times New Roman" w:hAnsi="Arial" w:cs="Arial"/>
          <w:color w:val="000000"/>
          <w:sz w:val="18"/>
          <w:szCs w:val="18"/>
          <w:lang w:eastAsia="de-DE"/>
        </w:rPr>
        <w:t>Youtube</w:t>
      </w:r>
      <w:proofErr w:type="spellEnd"/>
      <w:r w:rsidRPr="00081048">
        <w:rPr>
          <w:rFonts w:ascii="Arial" w:eastAsia="Times New Roman" w:hAnsi="Arial" w:cs="Arial"/>
          <w:color w:val="000000"/>
          <w:sz w:val="18"/>
          <w:szCs w:val="18"/>
          <w:lang w:eastAsia="de-DE"/>
        </w:rPr>
        <w:t>-Server mitgeteilt, welche unserer Seiten Sie besucht haben. Wenn Sie in Ihrem YouTube-Account eingeloggt sind ermöglichen Sie YouTube, Ihr Surfverhalten direkt Ihrem persönlichen Profil zuzuordnen. Dies können Sie verhindern, indem Sie sich aus Ihrem YouTube-Account ausloggen. Weitere Informationen zum Umgang von Nutzerdaten finden Sie in der Datenschutzerklärung von YouTube</w:t>
      </w:r>
      <w:r w:rsidRPr="00081048">
        <w:rPr>
          <w:rFonts w:ascii="Arial" w:eastAsia="Times New Roman" w:hAnsi="Arial" w:cs="Arial"/>
          <w:color w:val="000000"/>
          <w:sz w:val="18"/>
          <w:szCs w:val="18"/>
          <w:lang w:eastAsia="de-DE"/>
        </w:rPr>
        <w:br/>
        <w:t xml:space="preserve">unter </w:t>
      </w:r>
      <w:hyperlink r:id="rId6" w:tgtFrame="_blank" w:tooltip="Zu Google" w:history="1">
        <w:r w:rsidRPr="00081048">
          <w:rPr>
            <w:rFonts w:ascii="Arial" w:eastAsia="Times New Roman" w:hAnsi="Arial" w:cs="Arial"/>
            <w:color w:val="004A99"/>
            <w:sz w:val="18"/>
            <w:szCs w:val="18"/>
            <w:u w:val="single"/>
            <w:lang w:eastAsia="de-DE"/>
          </w:rPr>
          <w:t>https://www.google.de/intl/de/policies/privacy</w:t>
        </w:r>
      </w:hyperlink>
    </w:p>
    <w:p w:rsidR="00447E67" w:rsidRDefault="00081048" w:rsidP="00081048">
      <w:pPr>
        <w:spacing w:after="0" w:line="324" w:lineRule="auto"/>
        <w:textAlignment w:val="top"/>
        <w:rPr>
          <w:rFonts w:ascii="Arial" w:hAnsi="Arial" w:cs="Arial"/>
          <w:color w:val="000000"/>
          <w:sz w:val="18"/>
          <w:szCs w:val="18"/>
        </w:rPr>
      </w:pPr>
      <w:r w:rsidRPr="00081048">
        <w:rPr>
          <w:rFonts w:ascii="Arial" w:eastAsia="Times New Roman" w:hAnsi="Arial" w:cs="Arial"/>
          <w:color w:val="000000"/>
          <w:sz w:val="18"/>
          <w:szCs w:val="18"/>
          <w:lang w:eastAsia="de-DE"/>
        </w:rPr>
        <w:t xml:space="preserve"> </w:t>
      </w:r>
      <w:r>
        <w:rPr>
          <w:rStyle w:val="Fett"/>
          <w:rFonts w:ascii="Arial" w:hAnsi="Arial" w:cs="Arial"/>
          <w:color w:val="000000"/>
          <w:sz w:val="18"/>
          <w:szCs w:val="18"/>
        </w:rPr>
        <w:t>Auskunft, Löschung, Sperrung</w:t>
      </w:r>
      <w:r>
        <w:rPr>
          <w:rFonts w:ascii="Arial" w:hAnsi="Arial" w:cs="Arial"/>
          <w:color w:val="000000"/>
          <w:sz w:val="18"/>
          <w:szCs w:val="18"/>
        </w:rPr>
        <w:br/>
        <w:t>Sie haben jederzeit das Recht auf unentgeltliche Auskunft über Ihre gespeicherten personenbezogenen Daten, deren Herkunft und Empfänger und den Zweck der Datenverarbeitung sowie ein Recht auf Berichtigung</w:t>
      </w:r>
      <w:proofErr w:type="gramStart"/>
      <w:r>
        <w:rPr>
          <w:rFonts w:ascii="Arial" w:hAnsi="Arial" w:cs="Arial"/>
          <w:color w:val="000000"/>
          <w:sz w:val="18"/>
          <w:szCs w:val="18"/>
        </w:rPr>
        <w:t>,</w:t>
      </w:r>
      <w:proofErr w:type="gramEnd"/>
      <w:r>
        <w:rPr>
          <w:rFonts w:ascii="Arial" w:hAnsi="Arial" w:cs="Arial"/>
          <w:color w:val="000000"/>
          <w:sz w:val="18"/>
          <w:szCs w:val="18"/>
        </w:rPr>
        <w:br/>
        <w:t>Sperrung oder Löschung dieser Daten. Hierzu sowie zu weiteren Fragen zum Thema personenbezogene Daten können Sie sich jederzeit unter der im Impressum angegebenen Adresse an uns wenden.</w:t>
      </w:r>
    </w:p>
    <w:p w:rsidR="00081048" w:rsidRDefault="00081048" w:rsidP="00081048">
      <w:pPr>
        <w:spacing w:after="0" w:line="324" w:lineRule="auto"/>
        <w:textAlignment w:val="top"/>
        <w:rPr>
          <w:rFonts w:ascii="Arial" w:hAnsi="Arial" w:cs="Arial"/>
          <w:color w:val="000000"/>
          <w:sz w:val="18"/>
          <w:szCs w:val="18"/>
        </w:rPr>
      </w:pPr>
      <w:r>
        <w:rPr>
          <w:rStyle w:val="Fett"/>
          <w:rFonts w:ascii="Arial" w:hAnsi="Arial" w:cs="Arial"/>
          <w:color w:val="000000"/>
          <w:sz w:val="18"/>
          <w:szCs w:val="18"/>
        </w:rPr>
        <w:t>Cookies</w:t>
      </w:r>
      <w:r>
        <w:rPr>
          <w:rFonts w:ascii="Arial" w:hAnsi="Arial" w:cs="Arial"/>
          <w:color w:val="000000"/>
          <w:sz w:val="18"/>
          <w:szCs w:val="18"/>
        </w:rPr>
        <w:b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b/>
          <w:bCs/>
          <w:color w:val="000000"/>
          <w:sz w:val="18"/>
          <w:szCs w:val="18"/>
          <w:lang w:eastAsia="de-DE"/>
        </w:rPr>
        <w:t>Server-Log-Files</w:t>
      </w:r>
      <w:r w:rsidRPr="00081048">
        <w:rPr>
          <w:rFonts w:ascii="Arial" w:eastAsia="Times New Roman" w:hAnsi="Arial" w:cs="Arial"/>
          <w:color w:val="000000"/>
          <w:sz w:val="18"/>
          <w:szCs w:val="18"/>
          <w:lang w:eastAsia="de-DE"/>
        </w:rPr>
        <w:br/>
        <w:t xml:space="preserve">Der Provider der Seiten erhebt und speichert automatisch Informationen in so genannten Server-Log Files, die Ihr Browser automatisch an uns übermittelt. Dies sind: </w:t>
      </w:r>
    </w:p>
    <w:p w:rsidR="00081048" w:rsidRPr="00081048" w:rsidRDefault="00081048" w:rsidP="00081048">
      <w:pPr>
        <w:numPr>
          <w:ilvl w:val="0"/>
          <w:numId w:val="1"/>
        </w:numPr>
        <w:spacing w:after="0" w:line="324" w:lineRule="auto"/>
        <w:ind w:left="135"/>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Browsertyp/ Browserversion</w:t>
      </w:r>
    </w:p>
    <w:p w:rsidR="00081048" w:rsidRPr="00081048" w:rsidRDefault="00081048" w:rsidP="00081048">
      <w:pPr>
        <w:numPr>
          <w:ilvl w:val="0"/>
          <w:numId w:val="1"/>
        </w:numPr>
        <w:spacing w:after="0" w:line="324" w:lineRule="auto"/>
        <w:ind w:left="135"/>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verwendetes Betriebssystem</w:t>
      </w:r>
    </w:p>
    <w:p w:rsidR="00081048" w:rsidRPr="00081048" w:rsidRDefault="00081048" w:rsidP="00081048">
      <w:pPr>
        <w:numPr>
          <w:ilvl w:val="0"/>
          <w:numId w:val="1"/>
        </w:numPr>
        <w:spacing w:after="0" w:line="324" w:lineRule="auto"/>
        <w:ind w:left="135"/>
        <w:textAlignment w:val="top"/>
        <w:rPr>
          <w:rFonts w:ascii="Arial" w:eastAsia="Times New Roman" w:hAnsi="Arial" w:cs="Arial"/>
          <w:color w:val="000000"/>
          <w:sz w:val="18"/>
          <w:szCs w:val="18"/>
          <w:lang w:eastAsia="de-DE"/>
        </w:rPr>
      </w:pPr>
      <w:proofErr w:type="spellStart"/>
      <w:r w:rsidRPr="00081048">
        <w:rPr>
          <w:rFonts w:ascii="Arial" w:eastAsia="Times New Roman" w:hAnsi="Arial" w:cs="Arial"/>
          <w:color w:val="000000"/>
          <w:sz w:val="18"/>
          <w:szCs w:val="18"/>
          <w:lang w:eastAsia="de-DE"/>
        </w:rPr>
        <w:lastRenderedPageBreak/>
        <w:t>Referrer</w:t>
      </w:r>
      <w:proofErr w:type="spellEnd"/>
      <w:r w:rsidRPr="00081048">
        <w:rPr>
          <w:rFonts w:ascii="Arial" w:eastAsia="Times New Roman" w:hAnsi="Arial" w:cs="Arial"/>
          <w:color w:val="000000"/>
          <w:sz w:val="18"/>
          <w:szCs w:val="18"/>
          <w:lang w:eastAsia="de-DE"/>
        </w:rPr>
        <w:t xml:space="preserve"> URL</w:t>
      </w:r>
    </w:p>
    <w:p w:rsidR="00081048" w:rsidRPr="00081048" w:rsidRDefault="00081048" w:rsidP="00081048">
      <w:pPr>
        <w:numPr>
          <w:ilvl w:val="0"/>
          <w:numId w:val="1"/>
        </w:numPr>
        <w:spacing w:after="0" w:line="324" w:lineRule="auto"/>
        <w:ind w:left="135"/>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Hostname des zugreifenden Rechners</w:t>
      </w:r>
    </w:p>
    <w:p w:rsidR="00081048" w:rsidRPr="00081048" w:rsidRDefault="00081048" w:rsidP="00081048">
      <w:pPr>
        <w:numPr>
          <w:ilvl w:val="0"/>
          <w:numId w:val="1"/>
        </w:numPr>
        <w:spacing w:after="0" w:line="324" w:lineRule="auto"/>
        <w:ind w:left="135"/>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Uhrzeit der Serveranfrage</w:t>
      </w:r>
    </w:p>
    <w:p w:rsidR="00081048" w:rsidRPr="00081048" w:rsidRDefault="00081048" w:rsidP="00081048">
      <w:pPr>
        <w:spacing w:after="0"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color w:val="000000"/>
          <w:sz w:val="18"/>
          <w:szCs w:val="18"/>
          <w:lang w:eastAsia="de-DE"/>
        </w:rPr>
        <w:t xml:space="preserve">Diese Daten sind nicht </w:t>
      </w:r>
      <w:proofErr w:type="gramStart"/>
      <w:r w:rsidRPr="00081048">
        <w:rPr>
          <w:rFonts w:ascii="Arial" w:eastAsia="Times New Roman" w:hAnsi="Arial" w:cs="Arial"/>
          <w:color w:val="000000"/>
          <w:sz w:val="18"/>
          <w:szCs w:val="18"/>
          <w:lang w:eastAsia="de-DE"/>
        </w:rPr>
        <w:t>bestim</w:t>
      </w:r>
      <w:r>
        <w:rPr>
          <w:rFonts w:ascii="Arial" w:eastAsia="Times New Roman" w:hAnsi="Arial" w:cs="Arial"/>
          <w:color w:val="000000"/>
          <w:sz w:val="18"/>
          <w:szCs w:val="18"/>
          <w:lang w:eastAsia="de-DE"/>
        </w:rPr>
        <w:t>mten</w:t>
      </w:r>
      <w:proofErr w:type="gramEnd"/>
      <w:r>
        <w:rPr>
          <w:rFonts w:ascii="Arial" w:eastAsia="Times New Roman" w:hAnsi="Arial" w:cs="Arial"/>
          <w:color w:val="000000"/>
          <w:sz w:val="18"/>
          <w:szCs w:val="18"/>
          <w:lang w:eastAsia="de-DE"/>
        </w:rPr>
        <w:t xml:space="preserve"> Personen zuordenbar. Eine Z</w:t>
      </w:r>
      <w:r w:rsidRPr="00081048">
        <w:rPr>
          <w:rFonts w:ascii="Arial" w:eastAsia="Times New Roman" w:hAnsi="Arial" w:cs="Arial"/>
          <w:color w:val="000000"/>
          <w:sz w:val="18"/>
          <w:szCs w:val="18"/>
          <w:lang w:eastAsia="de-DE"/>
        </w:rPr>
        <w:t xml:space="preserve">usammenführung dieser Daten mit anderen Datenquellen wird nicht vorgenommen. Wir behalten uns vor, diese Daten nachträglich zu prüfen, wenn uns konkrete Anhaltspunkte für eine rechtswidrige Nutzung bekannt werden. </w:t>
      </w:r>
    </w:p>
    <w:p w:rsidR="00081048" w:rsidRPr="00081048" w:rsidRDefault="00081048" w:rsidP="00081048">
      <w:pPr>
        <w:spacing w:line="324" w:lineRule="auto"/>
        <w:textAlignment w:val="top"/>
        <w:rPr>
          <w:rFonts w:ascii="Arial" w:eastAsia="Times New Roman" w:hAnsi="Arial" w:cs="Arial"/>
          <w:color w:val="000000"/>
          <w:sz w:val="18"/>
          <w:szCs w:val="18"/>
          <w:lang w:eastAsia="de-DE"/>
        </w:rPr>
      </w:pPr>
      <w:r w:rsidRPr="00081048">
        <w:rPr>
          <w:rFonts w:ascii="Arial" w:eastAsia="Times New Roman" w:hAnsi="Arial" w:cs="Arial"/>
          <w:b/>
          <w:bCs/>
          <w:color w:val="000000"/>
          <w:sz w:val="18"/>
          <w:szCs w:val="18"/>
          <w:lang w:eastAsia="de-DE"/>
        </w:rPr>
        <w:t>Kontaktformular</w:t>
      </w:r>
      <w:r w:rsidRPr="00081048">
        <w:rPr>
          <w:rFonts w:ascii="Arial" w:eastAsia="Times New Roman" w:hAnsi="Arial" w:cs="Arial"/>
          <w:color w:val="000000"/>
          <w:sz w:val="18"/>
          <w:szCs w:val="18"/>
          <w:lang w:eastAsia="de-DE"/>
        </w:rPr>
        <w:br/>
        <w:t>Wenn Sie uns per Kontaktformular Anfragen zukommen lassen, werden Ihre Angaben aus dem Anfrageformular inklusive der von Ihnen dort angegebenen Kontaktdaten zwecks Bearbeitung der Anfrage und für den Fall von</w:t>
      </w:r>
      <w:r w:rsidRPr="00081048">
        <w:rPr>
          <w:rFonts w:ascii="Arial" w:eastAsia="Times New Roman" w:hAnsi="Arial" w:cs="Arial"/>
          <w:color w:val="000000"/>
          <w:sz w:val="18"/>
          <w:szCs w:val="18"/>
          <w:lang w:eastAsia="de-DE"/>
        </w:rPr>
        <w:br/>
        <w:t>Anschlussfragen bei uns gespeichert. Diese Daten geben wir nicht ohne Ihre Einwilligung weiter.</w:t>
      </w:r>
    </w:p>
    <w:p w:rsidR="00081048" w:rsidRDefault="00081048" w:rsidP="00081048">
      <w:pPr>
        <w:spacing w:after="0" w:line="324" w:lineRule="auto"/>
        <w:textAlignment w:val="top"/>
      </w:pPr>
    </w:p>
    <w:sectPr w:rsidR="00081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22176AC"/>
    <w:multiLevelType w:val="multilevel"/>
    <w:tmpl w:val="E9B09D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48"/>
    <w:rsid w:val="00081048"/>
    <w:rsid w:val="00447E67"/>
    <w:rsid w:val="005F3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81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8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2257">
      <w:bodyDiv w:val="1"/>
      <w:marLeft w:val="0"/>
      <w:marRight w:val="0"/>
      <w:marTop w:val="0"/>
      <w:marBottom w:val="0"/>
      <w:divBdr>
        <w:top w:val="none" w:sz="0" w:space="0" w:color="auto"/>
        <w:left w:val="none" w:sz="0" w:space="0" w:color="auto"/>
        <w:bottom w:val="none" w:sz="0" w:space="0" w:color="auto"/>
        <w:right w:val="none" w:sz="0" w:space="0" w:color="auto"/>
      </w:divBdr>
      <w:divsChild>
        <w:div w:id="1657152034">
          <w:marLeft w:val="0"/>
          <w:marRight w:val="0"/>
          <w:marTop w:val="0"/>
          <w:marBottom w:val="0"/>
          <w:divBdr>
            <w:top w:val="none" w:sz="0" w:space="0" w:color="auto"/>
            <w:left w:val="none" w:sz="0" w:space="0" w:color="auto"/>
            <w:bottom w:val="none" w:sz="0" w:space="0" w:color="auto"/>
            <w:right w:val="none" w:sz="0" w:space="0" w:color="auto"/>
          </w:divBdr>
          <w:divsChild>
            <w:div w:id="1815491723">
              <w:marLeft w:val="0"/>
              <w:marRight w:val="0"/>
              <w:marTop w:val="0"/>
              <w:marBottom w:val="0"/>
              <w:divBdr>
                <w:top w:val="none" w:sz="0" w:space="0" w:color="auto"/>
                <w:left w:val="none" w:sz="0" w:space="0" w:color="auto"/>
                <w:bottom w:val="none" w:sz="0" w:space="0" w:color="auto"/>
                <w:right w:val="none" w:sz="0" w:space="0" w:color="auto"/>
              </w:divBdr>
              <w:divsChild>
                <w:div w:id="1724324458">
                  <w:marLeft w:val="0"/>
                  <w:marRight w:val="0"/>
                  <w:marTop w:val="0"/>
                  <w:marBottom w:val="0"/>
                  <w:divBdr>
                    <w:top w:val="none" w:sz="0" w:space="0" w:color="auto"/>
                    <w:left w:val="none" w:sz="0" w:space="0" w:color="auto"/>
                    <w:bottom w:val="none" w:sz="0" w:space="0" w:color="auto"/>
                    <w:right w:val="none" w:sz="0" w:space="0" w:color="auto"/>
                  </w:divBdr>
                  <w:divsChild>
                    <w:div w:id="1769151849">
                      <w:marLeft w:val="0"/>
                      <w:marRight w:val="0"/>
                      <w:marTop w:val="0"/>
                      <w:marBottom w:val="0"/>
                      <w:divBdr>
                        <w:top w:val="none" w:sz="0" w:space="0" w:color="auto"/>
                        <w:left w:val="none" w:sz="0" w:space="0" w:color="auto"/>
                        <w:bottom w:val="none" w:sz="0" w:space="0" w:color="auto"/>
                        <w:right w:val="none" w:sz="0" w:space="0" w:color="auto"/>
                      </w:divBdr>
                      <w:divsChild>
                        <w:div w:id="250241647">
                          <w:marLeft w:val="0"/>
                          <w:marRight w:val="0"/>
                          <w:marTop w:val="0"/>
                          <w:marBottom w:val="0"/>
                          <w:divBdr>
                            <w:top w:val="none" w:sz="0" w:space="0" w:color="auto"/>
                            <w:left w:val="none" w:sz="0" w:space="0" w:color="auto"/>
                            <w:bottom w:val="none" w:sz="0" w:space="0" w:color="auto"/>
                            <w:right w:val="none" w:sz="0" w:space="0" w:color="auto"/>
                          </w:divBdr>
                          <w:divsChild>
                            <w:div w:id="552888087">
                              <w:marLeft w:val="0"/>
                              <w:marRight w:val="0"/>
                              <w:marTop w:val="0"/>
                              <w:marBottom w:val="0"/>
                              <w:divBdr>
                                <w:top w:val="none" w:sz="0" w:space="0" w:color="auto"/>
                                <w:left w:val="none" w:sz="0" w:space="0" w:color="auto"/>
                                <w:bottom w:val="none" w:sz="0" w:space="0" w:color="auto"/>
                                <w:right w:val="none" w:sz="0" w:space="0" w:color="auto"/>
                              </w:divBdr>
                              <w:divsChild>
                                <w:div w:id="1007682861">
                                  <w:marLeft w:val="0"/>
                                  <w:marRight w:val="0"/>
                                  <w:marTop w:val="0"/>
                                  <w:marBottom w:val="0"/>
                                  <w:divBdr>
                                    <w:top w:val="none" w:sz="0" w:space="0" w:color="auto"/>
                                    <w:left w:val="none" w:sz="0" w:space="0" w:color="auto"/>
                                    <w:bottom w:val="none" w:sz="0" w:space="0" w:color="auto"/>
                                    <w:right w:val="none" w:sz="0" w:space="0" w:color="auto"/>
                                  </w:divBdr>
                                  <w:divsChild>
                                    <w:div w:id="774128683">
                                      <w:marLeft w:val="0"/>
                                      <w:marRight w:val="0"/>
                                      <w:marTop w:val="0"/>
                                      <w:marBottom w:val="0"/>
                                      <w:divBdr>
                                        <w:top w:val="none" w:sz="0" w:space="0" w:color="auto"/>
                                        <w:left w:val="none" w:sz="0" w:space="0" w:color="auto"/>
                                        <w:bottom w:val="none" w:sz="0" w:space="0" w:color="auto"/>
                                        <w:right w:val="none" w:sz="0" w:space="0" w:color="auto"/>
                                      </w:divBdr>
                                      <w:divsChild>
                                        <w:div w:id="1707827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80621">
      <w:bodyDiv w:val="1"/>
      <w:marLeft w:val="0"/>
      <w:marRight w:val="0"/>
      <w:marTop w:val="0"/>
      <w:marBottom w:val="0"/>
      <w:divBdr>
        <w:top w:val="none" w:sz="0" w:space="0" w:color="auto"/>
        <w:left w:val="none" w:sz="0" w:space="0" w:color="auto"/>
        <w:bottom w:val="none" w:sz="0" w:space="0" w:color="auto"/>
        <w:right w:val="none" w:sz="0" w:space="0" w:color="auto"/>
      </w:divBdr>
      <w:divsChild>
        <w:div w:id="784469646">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1056469430">
                  <w:marLeft w:val="0"/>
                  <w:marRight w:val="0"/>
                  <w:marTop w:val="0"/>
                  <w:marBottom w:val="0"/>
                  <w:divBdr>
                    <w:top w:val="none" w:sz="0" w:space="0" w:color="auto"/>
                    <w:left w:val="none" w:sz="0" w:space="0" w:color="auto"/>
                    <w:bottom w:val="none" w:sz="0" w:space="0" w:color="auto"/>
                    <w:right w:val="none" w:sz="0" w:space="0" w:color="auto"/>
                  </w:divBdr>
                  <w:divsChild>
                    <w:div w:id="199707968">
                      <w:marLeft w:val="0"/>
                      <w:marRight w:val="0"/>
                      <w:marTop w:val="0"/>
                      <w:marBottom w:val="0"/>
                      <w:divBdr>
                        <w:top w:val="none" w:sz="0" w:space="0" w:color="auto"/>
                        <w:left w:val="none" w:sz="0" w:space="0" w:color="auto"/>
                        <w:bottom w:val="none" w:sz="0" w:space="0" w:color="auto"/>
                        <w:right w:val="none" w:sz="0" w:space="0" w:color="auto"/>
                      </w:divBdr>
                      <w:divsChild>
                        <w:div w:id="185489658">
                          <w:marLeft w:val="0"/>
                          <w:marRight w:val="0"/>
                          <w:marTop w:val="0"/>
                          <w:marBottom w:val="0"/>
                          <w:divBdr>
                            <w:top w:val="none" w:sz="0" w:space="0" w:color="auto"/>
                            <w:left w:val="none" w:sz="0" w:space="0" w:color="auto"/>
                            <w:bottom w:val="none" w:sz="0" w:space="0" w:color="auto"/>
                            <w:right w:val="none" w:sz="0" w:space="0" w:color="auto"/>
                          </w:divBdr>
                          <w:divsChild>
                            <w:div w:id="658506609">
                              <w:marLeft w:val="0"/>
                              <w:marRight w:val="0"/>
                              <w:marTop w:val="0"/>
                              <w:marBottom w:val="0"/>
                              <w:divBdr>
                                <w:top w:val="none" w:sz="0" w:space="0" w:color="auto"/>
                                <w:left w:val="none" w:sz="0" w:space="0" w:color="auto"/>
                                <w:bottom w:val="none" w:sz="0" w:space="0" w:color="auto"/>
                                <w:right w:val="none" w:sz="0" w:space="0" w:color="auto"/>
                              </w:divBdr>
                              <w:divsChild>
                                <w:div w:id="1365865077">
                                  <w:marLeft w:val="0"/>
                                  <w:marRight w:val="0"/>
                                  <w:marTop w:val="0"/>
                                  <w:marBottom w:val="0"/>
                                  <w:divBdr>
                                    <w:top w:val="none" w:sz="0" w:space="0" w:color="auto"/>
                                    <w:left w:val="none" w:sz="0" w:space="0" w:color="auto"/>
                                    <w:bottom w:val="none" w:sz="0" w:space="0" w:color="auto"/>
                                    <w:right w:val="none" w:sz="0" w:space="0" w:color="auto"/>
                                  </w:divBdr>
                                  <w:divsChild>
                                    <w:div w:id="268395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intl/de/policies/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Rogmann</dc:creator>
  <cp:lastModifiedBy>Anette Wilkening</cp:lastModifiedBy>
  <cp:revision>2</cp:revision>
  <dcterms:created xsi:type="dcterms:W3CDTF">2018-06-15T07:49:00Z</dcterms:created>
  <dcterms:modified xsi:type="dcterms:W3CDTF">2018-06-15T07:49:00Z</dcterms:modified>
</cp:coreProperties>
</file>